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ind w:left="-141" w:right="-43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МИНИСТЕРСТВО ОБРАЗОВАНИЯ И НАУКИ РОССИЙСКОЙ ФЕДЕРАЦИИ</w:t>
      </w:r>
    </w:p>
    <w:p w:rsidR="00000000" w:rsidDel="00000000" w:rsidP="00000000" w:rsidRDefault="00000000" w:rsidRPr="00000000" w14:paraId="00000002">
      <w:pPr>
        <w:spacing w:line="276" w:lineRule="auto"/>
        <w:ind w:left="-141" w:right="-436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ФЕДЕРАЛЬНОЕ ГОСУДАРСТВЕННОЕ БЮДЖЕТНОЕ ОБРАЗОВАТЕЛЬНОЕ УЧРЕЖДЕНИЕ ВЫСШЕГО ОБРАЗОВАНИЯ</w:t>
      </w:r>
    </w:p>
    <w:p w:rsidR="00000000" w:rsidDel="00000000" w:rsidP="00000000" w:rsidRDefault="00000000" w:rsidRPr="00000000" w14:paraId="00000003">
      <w:pPr>
        <w:spacing w:line="276" w:lineRule="auto"/>
        <w:ind w:left="-283" w:right="-719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«ПОВОЛЖСКИЙ ГОСУДАРСТВЕННЫЙ ТЕХНОЛОГИЧЕСКИЙ УНИВЕРСИТЕТ»</w:t>
      </w:r>
    </w:p>
    <w:p w:rsidR="00000000" w:rsidDel="00000000" w:rsidP="00000000" w:rsidRDefault="00000000" w:rsidRPr="00000000" w14:paraId="00000004">
      <w:pPr>
        <w:spacing w:line="276" w:lineRule="auto"/>
        <w:ind w:left="-283" w:right="-719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ind w:left="-283" w:right="-719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ИиСП</w:t>
      </w:r>
    </w:p>
    <w:p w:rsidR="00000000" w:rsidDel="00000000" w:rsidP="00000000" w:rsidRDefault="00000000" w:rsidRPr="00000000" w14:paraId="00000006">
      <w:pPr>
        <w:spacing w:line="276" w:lineRule="auto"/>
        <w:ind w:left="-283" w:right="-719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ind w:left="-283" w:right="-719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ind w:left="-283" w:right="-719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ind w:left="-283" w:right="-719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ind w:left="-283" w:right="-719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КУРСОВАЯ РАБОТА</w:t>
      </w:r>
    </w:p>
    <w:p w:rsidR="00000000" w:rsidDel="00000000" w:rsidP="00000000" w:rsidRDefault="00000000" w:rsidRPr="00000000" w14:paraId="0000000B">
      <w:pPr>
        <w:spacing w:line="276" w:lineRule="auto"/>
        <w:ind w:left="-283" w:right="-719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дисциплине: «Базы данных»</w:t>
      </w:r>
    </w:p>
    <w:p w:rsidR="00000000" w:rsidDel="00000000" w:rsidP="00000000" w:rsidRDefault="00000000" w:rsidRPr="00000000" w14:paraId="0000000C">
      <w:pPr>
        <w:spacing w:line="276" w:lineRule="auto"/>
        <w:ind w:left="-283" w:right="-719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тему: «Социальная сеть Alien»</w:t>
      </w:r>
    </w:p>
    <w:p w:rsidR="00000000" w:rsidDel="00000000" w:rsidP="00000000" w:rsidRDefault="00000000" w:rsidRPr="00000000" w14:paraId="0000000D">
      <w:pPr>
        <w:spacing w:line="276" w:lineRule="auto"/>
        <w:ind w:left="-283" w:right="-719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НАПРАВЛЕНИЯ ПОДГОТОВКИ</w:t>
      </w:r>
    </w:p>
    <w:p w:rsidR="00000000" w:rsidDel="00000000" w:rsidP="00000000" w:rsidRDefault="00000000" w:rsidRPr="00000000" w14:paraId="0000000E">
      <w:pPr>
        <w:spacing w:line="276" w:lineRule="auto"/>
        <w:ind w:left="-283" w:right="-719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09.03.04 - ПРОГРАММНАЯ ИНЖЕНЕРИЯ</w:t>
      </w:r>
    </w:p>
    <w:p w:rsidR="00000000" w:rsidDel="00000000" w:rsidP="00000000" w:rsidRDefault="00000000" w:rsidRPr="00000000" w14:paraId="0000000F">
      <w:pPr>
        <w:spacing w:line="276" w:lineRule="auto"/>
        <w:ind w:left="-283" w:right="-719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ind w:left="-283" w:right="-719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ind w:left="-283" w:right="-719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ind w:left="-283" w:right="-719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ind w:left="-283" w:right="-719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ind w:firstLine="709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Выполнила:</w:t>
      </w:r>
    </w:p>
    <w:p w:rsidR="00000000" w:rsidDel="00000000" w:rsidP="00000000" w:rsidRDefault="00000000" w:rsidRPr="00000000" w14:paraId="00000015">
      <w:pPr>
        <w:spacing w:line="240" w:lineRule="auto"/>
        <w:ind w:firstLine="709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Студентка 3-го курса </w:t>
      </w:r>
    </w:p>
    <w:p w:rsidR="00000000" w:rsidDel="00000000" w:rsidP="00000000" w:rsidRDefault="00000000" w:rsidRPr="00000000" w14:paraId="00000016">
      <w:pPr>
        <w:spacing w:line="240" w:lineRule="auto"/>
        <w:ind w:firstLine="709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специальности «ПС» группы ПС-31</w:t>
      </w:r>
    </w:p>
    <w:p w:rsidR="00000000" w:rsidDel="00000000" w:rsidP="00000000" w:rsidRDefault="00000000" w:rsidRPr="00000000" w14:paraId="00000017">
      <w:pPr>
        <w:spacing w:line="240" w:lineRule="auto"/>
        <w:ind w:firstLine="709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Усынина Мария Алексеевна</w:t>
      </w:r>
    </w:p>
    <w:p w:rsidR="00000000" w:rsidDel="00000000" w:rsidP="00000000" w:rsidRDefault="00000000" w:rsidRPr="00000000" w14:paraId="00000018">
      <w:pPr>
        <w:spacing w:line="240" w:lineRule="auto"/>
        <w:ind w:firstLine="709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9">
      <w:pPr>
        <w:spacing w:line="240" w:lineRule="auto"/>
        <w:ind w:firstLine="709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Проверил:</w:t>
      </w:r>
    </w:p>
    <w:p w:rsidR="00000000" w:rsidDel="00000000" w:rsidP="00000000" w:rsidRDefault="00000000" w:rsidRPr="00000000" w14:paraId="0000001A">
      <w:pPr>
        <w:spacing w:line="240" w:lineRule="auto"/>
        <w:ind w:firstLine="709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Лучинин Захар Сергеевич</w:t>
      </w:r>
    </w:p>
    <w:p w:rsidR="00000000" w:rsidDel="00000000" w:rsidP="00000000" w:rsidRDefault="00000000" w:rsidRPr="00000000" w14:paraId="0000001B">
      <w:pPr>
        <w:spacing w:line="240" w:lineRule="auto"/>
        <w:ind w:firstLine="709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ind w:firstLine="709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Дата ___________</w:t>
      </w:r>
    </w:p>
    <w:p w:rsidR="00000000" w:rsidDel="00000000" w:rsidP="00000000" w:rsidRDefault="00000000" w:rsidRPr="00000000" w14:paraId="0000001D">
      <w:pPr>
        <w:spacing w:line="240" w:lineRule="auto"/>
        <w:ind w:firstLine="709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Подпись ___________</w:t>
      </w:r>
    </w:p>
    <w:p w:rsidR="00000000" w:rsidDel="00000000" w:rsidP="00000000" w:rsidRDefault="00000000" w:rsidRPr="00000000" w14:paraId="0000001E">
      <w:pPr>
        <w:spacing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Йошкар-Ола</w:t>
      </w:r>
    </w:p>
    <w:p w:rsidR="00000000" w:rsidDel="00000000" w:rsidP="00000000" w:rsidRDefault="00000000" w:rsidRPr="00000000" w14:paraId="00000023">
      <w:pPr>
        <w:spacing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2023 год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76" w:lineRule="auto"/>
        <w:jc w:val="center"/>
        <w:rPr>
          <w:rFonts w:ascii="Times New Roman" w:cs="Times New Roman" w:eastAsia="Times New Roman" w:hAnsi="Times New Roman"/>
          <w:color w:val="36609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СОДЕРЖАНИЕ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5">
          <w:pPr>
            <w:tabs>
              <w:tab w:val="right" w:leader="none" w:pos="9184"/>
            </w:tabs>
            <w:spacing w:after="100" w:line="276" w:lineRule="auto"/>
            <w:jc w:val="left"/>
            <w:rPr>
              <w:rFonts w:ascii="Times New Roman" w:cs="Times New Roman" w:eastAsia="Times New Roman" w:hAnsi="Times New Roman"/>
              <w:sz w:val="28"/>
              <w:szCs w:val="28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6">
      <w:pPr>
        <w:tabs>
          <w:tab w:val="right" w:leader="none" w:pos="9184"/>
        </w:tabs>
        <w:spacing w:after="100" w:line="276" w:lineRule="auto"/>
        <w:jc w:val="center"/>
        <w:rPr>
          <w:rFonts w:ascii="Times New Roman" w:cs="Times New Roman" w:eastAsia="Times New Roman" w:hAnsi="Times New Roman"/>
        </w:rPr>
      </w:pPr>
      <w:hyperlink r:id="rId6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rtl w:val="0"/>
          </w:rPr>
          <w:t xml:space="preserve">ВВЕДЕНИЕ</w:t>
          <w:tab/>
          <w:t xml:space="preserve">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right" w:leader="none" w:pos="9184"/>
        </w:tabs>
        <w:spacing w:after="10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hyperlink r:id="rId7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rtl w:val="0"/>
          </w:rPr>
          <w:t xml:space="preserve">1. Техническое задание</w:t>
          <w:tab/>
          <w:t xml:space="preserve">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660"/>
          <w:tab w:val="right" w:leader="none" w:pos="9184"/>
        </w:tabs>
        <w:spacing w:after="1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rtl w:val="0"/>
          </w:rPr>
          <w:t xml:space="preserve">. ER-диаграмма</w:t>
          <w:tab/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</w:t>
      </w:r>
    </w:p>
    <w:p w:rsidR="00000000" w:rsidDel="00000000" w:rsidP="00000000" w:rsidRDefault="00000000" w:rsidRPr="00000000" w14:paraId="00000029">
      <w:pPr>
        <w:tabs>
          <w:tab w:val="left" w:leader="none" w:pos="660"/>
          <w:tab w:val="right" w:leader="none" w:pos="9184"/>
        </w:tabs>
        <w:spacing w:after="1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rtl w:val="0"/>
          </w:rPr>
          <w:t xml:space="preserve">. Инструменты разработки </w:t>
          <w:tab/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</w:t>
      </w:r>
    </w:p>
    <w:p w:rsidR="00000000" w:rsidDel="00000000" w:rsidP="00000000" w:rsidRDefault="00000000" w:rsidRPr="00000000" w14:paraId="0000002A">
      <w:pPr>
        <w:tabs>
          <w:tab w:val="left" w:leader="none" w:pos="660"/>
          <w:tab w:val="right" w:leader="none" w:pos="9184"/>
        </w:tabs>
        <w:spacing w:after="1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</w:t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rtl w:val="0"/>
          </w:rPr>
          <w:t xml:space="preserve">. Примеры SQL-запросов</w:t>
          <w:tab/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</w:t>
      </w:r>
    </w:p>
    <w:p w:rsidR="00000000" w:rsidDel="00000000" w:rsidP="00000000" w:rsidRDefault="00000000" w:rsidRPr="00000000" w14:paraId="0000002B">
      <w:pPr>
        <w:tabs>
          <w:tab w:val="left" w:leader="none" w:pos="660"/>
          <w:tab w:val="right" w:leader="none" w:pos="9184"/>
        </w:tabs>
        <w:spacing w:after="1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</w:t>
      </w:r>
      <w:hyperlink r:id="rId11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rtl w:val="0"/>
          </w:rPr>
          <w:t xml:space="preserve">. Графический интерфейс</w:t>
          <w:tab/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</w:t>
      </w:r>
    </w:p>
    <w:p w:rsidR="00000000" w:rsidDel="00000000" w:rsidP="00000000" w:rsidRDefault="00000000" w:rsidRPr="00000000" w14:paraId="0000002C">
      <w:pPr>
        <w:tabs>
          <w:tab w:val="left" w:leader="none" w:pos="660"/>
          <w:tab w:val="right" w:leader="none" w:pos="9184"/>
        </w:tabs>
        <w:spacing w:after="1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hyperlink r:id="rId12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rtl w:val="0"/>
          </w:rPr>
          <w:t xml:space="preserve">ЗАКЛЮЧЕНИЕ</w:t>
          <w:tab/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15</w:t>
      </w:r>
    </w:p>
    <w:p w:rsidR="00000000" w:rsidDel="00000000" w:rsidP="00000000" w:rsidRDefault="00000000" w:rsidRPr="00000000" w14:paraId="0000002D">
      <w:pPr>
        <w:tabs>
          <w:tab w:val="left" w:leader="none" w:pos="660"/>
          <w:tab w:val="right" w:leader="none" w:pos="9184"/>
        </w:tabs>
        <w:spacing w:after="10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hyperlink r:id="rId13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rtl w:val="0"/>
          </w:rPr>
          <w:t xml:space="preserve">СПИСОК ЛИТЕРАТУРЫ</w:t>
          <w:tab/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16</w:t>
      </w:r>
    </w:p>
    <w:p w:rsidR="00000000" w:rsidDel="00000000" w:rsidP="00000000" w:rsidRDefault="00000000" w:rsidRPr="00000000" w14:paraId="0000002E">
      <w:pPr>
        <w:spacing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1"/>
        <w:spacing w:after="0" w:before="0" w:line="276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30j0zll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ВВЕДЕНИЕ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База данных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— это упорядоченный набор структурированной информации или данных, которые обычно хранятся в электронном виде в компьютерной системе. База данных обычно управляется системой управления базами данных (СУБД). Данные вместе с СУБД, а также приложения, которые с ними связаны, называются системой баз данных, или, для краткости, просто базой данных.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Реляционные базы данных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стали преобладать в 1980-х годах. Данные в реляционной базе организованы в виде таблиц, состоящих из столбцов и строк. Реляционная СУБД обеспечивает быстрый и эффективный доступ к структурированной информации.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Microsoft SQL Server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— система управления реляционными базами данных, разработанная корпорацией Microsoft.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Цель курсовой работы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: практическое закрепление материала, изученного в курсе «Базы данных» (4 семестр).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Задача курсовой работы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: разработать программное обеспечение с графическим интерфейсом для работы с базой данных.</w:t>
      </w:r>
    </w:p>
    <w:p w:rsidR="00000000" w:rsidDel="00000000" w:rsidP="00000000" w:rsidRDefault="00000000" w:rsidRPr="00000000" w14:paraId="00000037">
      <w:pPr>
        <w:spacing w:line="276" w:lineRule="auto"/>
        <w:ind w:left="1440" w:firstLine="0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276" w:lineRule="auto"/>
        <w:ind w:left="1440" w:firstLine="0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1"/>
        <w:numPr>
          <w:ilvl w:val="0"/>
          <w:numId w:val="8"/>
        </w:numPr>
        <w:spacing w:after="0" w:before="0" w:line="276" w:lineRule="auto"/>
        <w:ind w:left="1440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fob9te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Техническое задание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Вход в приложение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работы в приложении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необходимо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зарегистрироваться. Первый экран - регистрация/логинация пользователя.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Чтобы зарегистрироваться, нужно указать пол, ввести email, логин и пароль, пароль продублировать. По желанию можно добавить фото пользователя.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того, чтобы войти в приложение, нужны email и пароль.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1.2. Лента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успешной логинации пользователя будет открываться его профиль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1.2.1 Фильтрация ленты (селект)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пользователя есть возможность фильтровать ленту и смотреть: 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общую ленту (“ВСЕ”)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популярные посты за неделю (“ТОП  НЕДЕЛИ”)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 посты с тэгом новости (“НОВОСТИ”)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1.2.2 Моя лента(значок сверху)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посты только тех, на кого пользователь подписан 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1.2.3 Сортировка ленты (кнопки рядом с селектом)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Три уровня сортировки: Дата, Лайки, Комментарии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может менять приоритет сортировки по своему усмотрению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1.3.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Подписки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alibri" w:cs="Calibri" w:eastAsia="Calibri" w:hAnsi="Calibri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может подписаться на другого пользователя, чтобы его посты отображались в “МОЯ ЛЕНТА”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1.4.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Лайки и комментарии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может оставить под постом несколько комментариев</w:t>
      </w:r>
    </w:p>
    <w:p w:rsidR="00000000" w:rsidDel="00000000" w:rsidP="00000000" w:rsidRDefault="00000000" w:rsidRPr="00000000" w14:paraId="0000004E">
      <w:pPr>
        <w:rPr>
          <w:rFonts w:ascii="Calibri" w:cs="Calibri" w:eastAsia="Calibri" w:hAnsi="Calibri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может поставить или убрать лайк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1.5.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Профиль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1.5.1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Профиль другого пользователя</w:t>
      </w:r>
    </w:p>
    <w:p w:rsidR="00000000" w:rsidDel="00000000" w:rsidP="00000000" w:rsidRDefault="00000000" w:rsidRPr="00000000" w14:paraId="00000051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Кнопка “Подписаться” или “Отписаться”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Лента постов созданных пользователем</w:t>
      </w:r>
    </w:p>
    <w:p w:rsidR="00000000" w:rsidDel="00000000" w:rsidP="00000000" w:rsidRDefault="00000000" w:rsidRPr="00000000" w14:paraId="00000053">
      <w:pPr>
        <w:numPr>
          <w:ilvl w:val="0"/>
          <w:numId w:val="5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Отображение кол-ва постов и подписчиков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1.5.2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Мой профиль</w:t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Возможность посмотреть свои посты</w:t>
      </w:r>
    </w:p>
    <w:p w:rsidR="00000000" w:rsidDel="00000000" w:rsidP="00000000" w:rsidRDefault="00000000" w:rsidRPr="00000000" w14:paraId="00000056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Возможность посмотреть оставленные под твоими постами лайки</w:t>
      </w:r>
    </w:p>
    <w:p w:rsidR="00000000" w:rsidDel="00000000" w:rsidP="00000000" w:rsidRDefault="00000000" w:rsidRPr="00000000" w14:paraId="00000057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Возможность посмотреть оставленные под твоими постами комментарии</w:t>
      </w:r>
    </w:p>
    <w:p w:rsidR="00000000" w:rsidDel="00000000" w:rsidP="00000000" w:rsidRDefault="00000000" w:rsidRPr="00000000" w14:paraId="00000058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Возможность узнать своих подписчиков и взглянуть на тех, на кого подписан</w:t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spacing w:after="0" w:afterAutospacing="0"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настройках можно изменить логин, пароль, фото</w:t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spacing w:after="0" w:afterAutospacing="0"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Выйти из профиля</w:t>
      </w:r>
    </w:p>
    <w:p w:rsidR="00000000" w:rsidDel="00000000" w:rsidP="00000000" w:rsidRDefault="00000000" w:rsidRPr="00000000" w14:paraId="0000005B">
      <w:pPr>
        <w:numPr>
          <w:ilvl w:val="0"/>
          <w:numId w:val="3"/>
        </w:numPr>
        <w:spacing w:after="0" w:afterAutospacing="0"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Добавить пост</w:t>
      </w:r>
    </w:p>
    <w:p w:rsidR="00000000" w:rsidDel="00000000" w:rsidP="00000000" w:rsidRDefault="00000000" w:rsidRPr="00000000" w14:paraId="0000005C">
      <w:pPr>
        <w:numPr>
          <w:ilvl w:val="0"/>
          <w:numId w:val="3"/>
        </w:numPr>
        <w:spacing w:after="0" w:afterAutospacing="0"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Удалить пост</w:t>
      </w:r>
    </w:p>
    <w:p w:rsidR="00000000" w:rsidDel="00000000" w:rsidP="00000000" w:rsidRDefault="00000000" w:rsidRPr="00000000" w14:paraId="0000005D">
      <w:pPr>
        <w:numPr>
          <w:ilvl w:val="0"/>
          <w:numId w:val="3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Отображение кол-ва постов и подписчиков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1.5.3 Профиль блогера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Когда количество подписчиков становиться больше 1000, открывается возможность аналитики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1.6. Создание поста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Заголовок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Фото (выбор с устройства)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Контент 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Тэги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1.7. Аналитика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1.7.1 По лайкам и комментариям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По дням (график)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Количество лайков в день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Количество комментов в день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По месяцам (график)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Количество лайков за месяц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Количество комментов за месяц</w:t>
        <w:tab/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1.7.2 По подписчикам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Количество новых подписчиков за день (график)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Количество новых подписчиков за месяц (график)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По полу (круговая диаграмма в процентах)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1.7.3 Самые популярные посты (список)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1.8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. Поиск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по пользователю (“ПОЛЬЗОВАТЕЛИ”)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по названию поста (“ЗАГОЛОВОК”)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по тэгу (“ТЭГ”)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1"/>
        <w:numPr>
          <w:ilvl w:val="0"/>
          <w:numId w:val="8"/>
        </w:numPr>
        <w:spacing w:after="0" w:before="0" w:line="276" w:lineRule="auto"/>
        <w:ind w:left="1440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dmorml1e9dm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ER-диаграмма</w:t>
      </w:r>
    </w:p>
    <w:p w:rsidR="00000000" w:rsidDel="00000000" w:rsidP="00000000" w:rsidRDefault="00000000" w:rsidRPr="00000000" w14:paraId="0000007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784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276" w:lineRule="auto"/>
        <w:ind w:firstLine="72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1 ER-диаграмма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1"/>
        <w:numPr>
          <w:ilvl w:val="0"/>
          <w:numId w:val="8"/>
        </w:numPr>
        <w:spacing w:after="0" w:before="0" w:line="276" w:lineRule="auto"/>
        <w:ind w:left="1440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5phrwmlalost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Инструменты разработки</w:t>
      </w:r>
    </w:p>
    <w:p w:rsidR="00000000" w:rsidDel="00000000" w:rsidP="00000000" w:rsidRDefault="00000000" w:rsidRPr="00000000" w14:paraId="0000007D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Язык программирования:</w:t>
      </w:r>
    </w:p>
    <w:p w:rsidR="00000000" w:rsidDel="00000000" w:rsidP="00000000" w:rsidRDefault="00000000" w:rsidRPr="00000000" w14:paraId="0000007E">
      <w:pPr>
        <w:numPr>
          <w:ilvl w:val="0"/>
          <w:numId w:val="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HTML</w:t>
      </w:r>
    </w:p>
    <w:p w:rsidR="00000000" w:rsidDel="00000000" w:rsidP="00000000" w:rsidRDefault="00000000" w:rsidRPr="00000000" w14:paraId="0000007F">
      <w:pPr>
        <w:numPr>
          <w:ilvl w:val="0"/>
          <w:numId w:val="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TypeScript</w:t>
      </w:r>
    </w:p>
    <w:p w:rsidR="00000000" w:rsidDel="00000000" w:rsidP="00000000" w:rsidRDefault="00000000" w:rsidRPr="00000000" w14:paraId="00000080">
      <w:pPr>
        <w:numPr>
          <w:ilvl w:val="0"/>
          <w:numId w:val="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CSS</w:t>
      </w:r>
    </w:p>
    <w:p w:rsidR="00000000" w:rsidDel="00000000" w:rsidP="00000000" w:rsidRDefault="00000000" w:rsidRPr="00000000" w14:paraId="00000081">
      <w:pPr>
        <w:numPr>
          <w:ilvl w:val="0"/>
          <w:numId w:val="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C#</w:t>
      </w:r>
    </w:p>
    <w:p w:rsidR="00000000" w:rsidDel="00000000" w:rsidP="00000000" w:rsidRDefault="00000000" w:rsidRPr="00000000" w14:paraId="00000082">
      <w:pPr>
        <w:numPr>
          <w:ilvl w:val="0"/>
          <w:numId w:val="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MsSQL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1"/>
        <w:numPr>
          <w:ilvl w:val="0"/>
          <w:numId w:val="8"/>
        </w:numPr>
        <w:spacing w:after="0" w:before="0" w:line="276" w:lineRule="auto"/>
        <w:ind w:left="1440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vtnfbtg3mg73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Примеры SQL запросов</w:t>
      </w:r>
    </w:p>
    <w:p w:rsidR="00000000" w:rsidDel="00000000" w:rsidP="00000000" w:rsidRDefault="00000000" w:rsidRPr="00000000" w14:paraId="0000008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Получить данные поста по id: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919791" cy="1436953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791" cy="14369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276" w:lineRule="auto"/>
        <w:ind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2 Метод получения поста по id</w:t>
      </w:r>
    </w:p>
    <w:p w:rsidR="00000000" w:rsidDel="00000000" w:rsidP="00000000" w:rsidRDefault="00000000" w:rsidRPr="00000000" w14:paraId="00000089">
      <w:pPr>
        <w:spacing w:line="276" w:lineRule="auto"/>
        <w:ind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Добавить нового пользователя:</w:t>
      </w:r>
    </w:p>
    <w:p w:rsidR="00000000" w:rsidDel="00000000" w:rsidP="00000000" w:rsidRDefault="00000000" w:rsidRPr="00000000" w14:paraId="0000008B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985963" cy="868859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5963" cy="8688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276" w:lineRule="auto"/>
        <w:ind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3 Метод добавления нового пользователя</w:t>
      </w:r>
    </w:p>
    <w:p w:rsidR="00000000" w:rsidDel="00000000" w:rsidP="00000000" w:rsidRDefault="00000000" w:rsidRPr="00000000" w14:paraId="0000008D">
      <w:pPr>
        <w:spacing w:line="276" w:lineRule="auto"/>
        <w:ind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Отобразить все посты с сортировкой:</w:t>
      </w:r>
    </w:p>
    <w:p w:rsidR="00000000" w:rsidDel="00000000" w:rsidP="00000000" w:rsidRDefault="00000000" w:rsidRPr="00000000" w14:paraId="0000008F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83954" cy="3369558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3954" cy="3369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276" w:lineRule="auto"/>
        <w:ind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4 Метод получение постов с сортировкой</w:t>
      </w:r>
    </w:p>
    <w:p w:rsidR="00000000" w:rsidDel="00000000" w:rsidP="00000000" w:rsidRDefault="00000000" w:rsidRPr="00000000" w14:paraId="00000091">
      <w:pPr>
        <w:spacing w:line="276" w:lineRule="auto"/>
        <w:ind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Обновить данные пользователя:</w:t>
      </w:r>
    </w:p>
    <w:p w:rsidR="00000000" w:rsidDel="00000000" w:rsidP="00000000" w:rsidRDefault="00000000" w:rsidRPr="00000000" w14:paraId="00000093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00450" cy="13716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276" w:lineRule="auto"/>
        <w:ind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5 Метод обновления пользователя</w:t>
      </w:r>
    </w:p>
    <w:p w:rsidR="00000000" w:rsidDel="00000000" w:rsidP="00000000" w:rsidRDefault="00000000" w:rsidRPr="00000000" w14:paraId="00000095">
      <w:pPr>
        <w:spacing w:line="276" w:lineRule="auto"/>
        <w:ind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Удалить пост:</w:t>
      </w:r>
    </w:p>
    <w:p w:rsidR="00000000" w:rsidDel="00000000" w:rsidP="00000000" w:rsidRDefault="00000000" w:rsidRPr="00000000" w14:paraId="00000097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981450" cy="1190625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19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276" w:lineRule="auto"/>
        <w:ind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6 Метод удаления поста</w:t>
      </w:r>
    </w:p>
    <w:p w:rsidR="00000000" w:rsidDel="00000000" w:rsidP="00000000" w:rsidRDefault="00000000" w:rsidRPr="00000000" w14:paraId="00000099">
      <w:pPr>
        <w:spacing w:line="276" w:lineRule="auto"/>
        <w:ind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Аналитика.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Количество лайков в день: </w:t>
      </w:r>
    </w:p>
    <w:p w:rsidR="00000000" w:rsidDel="00000000" w:rsidP="00000000" w:rsidRDefault="00000000" w:rsidRPr="00000000" w14:paraId="0000009B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</w:rPr>
        <w:drawing>
          <wp:inline distB="114300" distT="114300" distL="114300" distR="114300">
            <wp:extent cx="5324475" cy="21336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276" w:lineRule="auto"/>
        <w:ind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Рис.7 Метод получение числа лайков в течении текущего месяца</w:t>
      </w:r>
    </w:p>
    <w:p w:rsidR="00000000" w:rsidDel="00000000" w:rsidP="00000000" w:rsidRDefault="00000000" w:rsidRPr="00000000" w14:paraId="0000009D">
      <w:pPr>
        <w:spacing w:line="276" w:lineRule="auto"/>
        <w:ind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1"/>
        <w:spacing w:after="0" w:before="0" w:line="276" w:lineRule="auto"/>
        <w:ind w:left="144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44o7d0eswjz6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1"/>
        <w:numPr>
          <w:ilvl w:val="0"/>
          <w:numId w:val="8"/>
        </w:numPr>
        <w:spacing w:after="0" w:before="0" w:line="276" w:lineRule="auto"/>
        <w:ind w:left="1440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g0big8khg04s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Графический интерфейс</w:t>
      </w:r>
    </w:p>
    <w:p w:rsidR="00000000" w:rsidDel="00000000" w:rsidP="00000000" w:rsidRDefault="00000000" w:rsidRPr="00000000" w14:paraId="000000A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Первая страница. Форма логинации: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</w:rPr>
        <w:drawing>
          <wp:inline distB="114300" distT="114300" distL="114300" distR="114300">
            <wp:extent cx="4795838" cy="2319975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231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276" w:lineRule="auto"/>
        <w:ind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8 Первая страница</w:t>
      </w:r>
    </w:p>
    <w:p w:rsidR="00000000" w:rsidDel="00000000" w:rsidP="00000000" w:rsidRDefault="00000000" w:rsidRPr="00000000" w14:paraId="000000A5">
      <w:pPr>
        <w:spacing w:line="276" w:lineRule="auto"/>
        <w:ind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Общая лента постов:</w:t>
      </w:r>
    </w:p>
    <w:p w:rsidR="00000000" w:rsidDel="00000000" w:rsidP="00000000" w:rsidRDefault="00000000" w:rsidRPr="00000000" w14:paraId="000000A7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05958" cy="4519613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958" cy="4519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276" w:lineRule="auto"/>
        <w:ind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9 Страница общей ленты постов</w:t>
      </w:r>
    </w:p>
    <w:p w:rsidR="00000000" w:rsidDel="00000000" w:rsidP="00000000" w:rsidRDefault="00000000" w:rsidRPr="00000000" w14:paraId="000000A9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Детальный пост:</w:t>
      </w:r>
    </w:p>
    <w:p w:rsidR="00000000" w:rsidDel="00000000" w:rsidP="00000000" w:rsidRDefault="00000000" w:rsidRPr="00000000" w14:paraId="000000AA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80518" cy="4500667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0518" cy="4500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276" w:lineRule="auto"/>
        <w:ind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10 Детальная страница поста</w:t>
      </w:r>
    </w:p>
    <w:p w:rsidR="00000000" w:rsidDel="00000000" w:rsidP="00000000" w:rsidRDefault="00000000" w:rsidRPr="00000000" w14:paraId="000000AC">
      <w:pPr>
        <w:spacing w:line="276" w:lineRule="auto"/>
        <w:ind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Страница поиска: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</w:rPr>
        <w:drawing>
          <wp:inline distB="114300" distT="114300" distL="114300" distR="114300">
            <wp:extent cx="4942615" cy="2520569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2615" cy="25205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276" w:lineRule="auto"/>
        <w:ind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11 Страница поиска</w:t>
      </w:r>
    </w:p>
    <w:p w:rsidR="00000000" w:rsidDel="00000000" w:rsidP="00000000" w:rsidRDefault="00000000" w:rsidRPr="00000000" w14:paraId="000000AF">
      <w:pPr>
        <w:spacing w:line="276" w:lineRule="auto"/>
        <w:ind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Профиль другого пользователя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B1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</w:rPr>
        <w:drawing>
          <wp:inline distB="114300" distT="114300" distL="114300" distR="114300">
            <wp:extent cx="5731200" cy="78105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1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76" w:lineRule="auto"/>
        <w:ind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12 Страница профиля другого пользователя</w:t>
      </w:r>
    </w:p>
    <w:p w:rsidR="00000000" w:rsidDel="00000000" w:rsidP="00000000" w:rsidRDefault="00000000" w:rsidRPr="00000000" w14:paraId="000000B3">
      <w:pPr>
        <w:spacing w:line="276" w:lineRule="auto"/>
        <w:ind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Профиль авторизированного пользователя(блогера):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</w:rPr>
        <w:drawing>
          <wp:inline distB="114300" distT="114300" distL="114300" distR="114300">
            <wp:extent cx="5731200" cy="36830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276" w:lineRule="auto"/>
        <w:ind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13 Страница профиля</w:t>
      </w:r>
    </w:p>
    <w:p w:rsidR="00000000" w:rsidDel="00000000" w:rsidP="00000000" w:rsidRDefault="00000000" w:rsidRPr="00000000" w14:paraId="000000B7">
      <w:pPr>
        <w:spacing w:line="276" w:lineRule="auto"/>
        <w:ind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Форма редактирования пользователя: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1623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276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14 Страница редактирования пользователя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Добавление поста: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95963" cy="3450664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3450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276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15 Страница добавления поста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Аналитика. По подписчикам: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</w:rPr>
        <w:drawing>
          <wp:inline distB="114300" distT="114300" distL="114300" distR="114300">
            <wp:extent cx="5565095" cy="8051824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5095" cy="8051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276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16 Страница аналитики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1"/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vcxviatn3x6x" w:id="7"/>
      <w:bookmarkEnd w:id="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1"/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bookmarkStart w:colFirst="0" w:colLast="0" w:name="_hdg3qicllt8q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ЗАКЛЮЧЕНИЕ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Курсовой проект дал возможность закрепить на практике теоретические знания о базах данных. В результате было разработано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программное обеспечение с графическим интерфейсом для работы с базой данных - социальная сеть Alien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C1">
      <w:pPr>
        <w:spacing w:line="276" w:lineRule="auto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Можно сделать вывод о том, что цель курсовой работы была достигнута и задача выполнена.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1"/>
        <w:spacing w:after="0" w:before="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sjqwvx8k9kaw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1"/>
        <w:spacing w:after="0" w:before="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brkbm428rp28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СПИСОК ЛИТЕРАТУРЫ</w:t>
      </w:r>
    </w:p>
    <w:p w:rsidR="00000000" w:rsidDel="00000000" w:rsidP="00000000" w:rsidRDefault="00000000" w:rsidRPr="00000000" w14:paraId="000000C4">
      <w:pPr>
        <w:numPr>
          <w:ilvl w:val="0"/>
          <w:numId w:val="7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hyperlink r:id="rId3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https://metanit.com/sharp/efcore/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C5">
      <w:pPr>
        <w:numPr>
          <w:ilvl w:val="0"/>
          <w:numId w:val="7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hyperlink r:id="rId3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https://metanit.com/sql/sqlserver/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C6">
      <w:pPr>
        <w:numPr>
          <w:ilvl w:val="0"/>
          <w:numId w:val="7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hyperlink r:id="rId32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https://www.digitalocean.com/community/tutorials/react-axios-react-ru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/ </w:t>
      </w:r>
    </w:p>
    <w:p w:rsidR="00000000" w:rsidDel="00000000" w:rsidP="00000000" w:rsidRDefault="00000000" w:rsidRPr="00000000" w14:paraId="000000C7">
      <w:pPr>
        <w:numPr>
          <w:ilvl w:val="0"/>
          <w:numId w:val="7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hyperlink r:id="rId3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https://habr.com/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7"/>
        </w:numPr>
        <w:spacing w:line="24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hyperlink r:id="rId3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https://learn.microsoft.com/ru-ru/ef/core/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1"/>
        <w:spacing w:after="0" w:before="0" w:line="276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footerReference r:id="rId35" w:type="default"/>
      <w:footerReference r:id="rId36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C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D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144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11.png"/><Relationship Id="rId21" Type="http://schemas.openxmlformats.org/officeDocument/2006/relationships/image" Target="media/image12.png"/><Relationship Id="rId24" Type="http://schemas.openxmlformats.org/officeDocument/2006/relationships/image" Target="media/image6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oogle.com/document/d/1_avv2LYOvBT0oDM_11weUGYvKpKuykNNnfeGvZivssI/edit#heading=h.26in1rg" TargetMode="External"/><Relationship Id="rId26" Type="http://schemas.openxmlformats.org/officeDocument/2006/relationships/image" Target="media/image9.png"/><Relationship Id="rId25" Type="http://schemas.openxmlformats.org/officeDocument/2006/relationships/image" Target="media/image8.png"/><Relationship Id="rId28" Type="http://schemas.openxmlformats.org/officeDocument/2006/relationships/image" Target="media/image5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hyperlink" Target="https://docs.google.com/document/d/1_avv2LYOvBT0oDM_11weUGYvKpKuykNNnfeGvZivssI/edit#heading=h.30j0zll" TargetMode="External"/><Relationship Id="rId29" Type="http://schemas.openxmlformats.org/officeDocument/2006/relationships/image" Target="media/image10.png"/><Relationship Id="rId7" Type="http://schemas.openxmlformats.org/officeDocument/2006/relationships/hyperlink" Target="https://docs.google.com/document/d/1_avv2LYOvBT0oDM_11weUGYvKpKuykNNnfeGvZivssI/edit#heading=h.1fob9te" TargetMode="External"/><Relationship Id="rId8" Type="http://schemas.openxmlformats.org/officeDocument/2006/relationships/hyperlink" Target="https://docs.google.com/document/d/1_avv2LYOvBT0oDM_11weUGYvKpKuykNNnfeGvZivssI/edit#heading=h.26in1rg" TargetMode="External"/><Relationship Id="rId31" Type="http://schemas.openxmlformats.org/officeDocument/2006/relationships/hyperlink" Target="https://metanit.com/sql/sqlserver/" TargetMode="External"/><Relationship Id="rId30" Type="http://schemas.openxmlformats.org/officeDocument/2006/relationships/hyperlink" Target="https://metanit.com/sharp/efcore/" TargetMode="External"/><Relationship Id="rId11" Type="http://schemas.openxmlformats.org/officeDocument/2006/relationships/hyperlink" Target="https://docs.google.com/document/d/1_avv2LYOvBT0oDM_11weUGYvKpKuykNNnfeGvZivssI/edit#heading=h.26in1rg" TargetMode="External"/><Relationship Id="rId33" Type="http://schemas.openxmlformats.org/officeDocument/2006/relationships/hyperlink" Target="https://habr.com/" TargetMode="External"/><Relationship Id="rId10" Type="http://schemas.openxmlformats.org/officeDocument/2006/relationships/hyperlink" Target="https://docs.google.com/document/d/1_avv2LYOvBT0oDM_11weUGYvKpKuykNNnfeGvZivssI/edit#heading=h.26in1rg" TargetMode="External"/><Relationship Id="rId32" Type="http://schemas.openxmlformats.org/officeDocument/2006/relationships/hyperlink" Target="https://www.digitalocean.com/community/tutorials/react-axios-react-ru" TargetMode="External"/><Relationship Id="rId13" Type="http://schemas.openxmlformats.org/officeDocument/2006/relationships/hyperlink" Target="https://docs.google.com/document/d/1_avv2LYOvBT0oDM_11weUGYvKpKuykNNnfeGvZivssI/edit#heading=h.lnxbz9" TargetMode="External"/><Relationship Id="rId35" Type="http://schemas.openxmlformats.org/officeDocument/2006/relationships/footer" Target="footer2.xml"/><Relationship Id="rId12" Type="http://schemas.openxmlformats.org/officeDocument/2006/relationships/hyperlink" Target="https://docs.google.com/document/d/1_avv2LYOvBT0oDM_11weUGYvKpKuykNNnfeGvZivssI/edit#heading=h.26in1rg" TargetMode="External"/><Relationship Id="rId34" Type="http://schemas.openxmlformats.org/officeDocument/2006/relationships/hyperlink" Target="https://learn.microsoft.com/ru-ru/ef/core/" TargetMode="External"/><Relationship Id="rId15" Type="http://schemas.openxmlformats.org/officeDocument/2006/relationships/image" Target="media/image1.png"/><Relationship Id="rId14" Type="http://schemas.openxmlformats.org/officeDocument/2006/relationships/image" Target="media/image16.png"/><Relationship Id="rId36" Type="http://schemas.openxmlformats.org/officeDocument/2006/relationships/footer" Target="footer1.xml"/><Relationship Id="rId17" Type="http://schemas.openxmlformats.org/officeDocument/2006/relationships/image" Target="media/image13.png"/><Relationship Id="rId16" Type="http://schemas.openxmlformats.org/officeDocument/2006/relationships/image" Target="media/image3.png"/><Relationship Id="rId19" Type="http://schemas.openxmlformats.org/officeDocument/2006/relationships/image" Target="media/image7.png"/><Relationship Id="rId1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